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EB" w:rsidRPr="00845FF4" w:rsidRDefault="00F92EEB" w:rsidP="00F92EEB">
      <w:pPr>
        <w:rPr>
          <w:b/>
          <w:szCs w:val="24"/>
        </w:rPr>
      </w:pPr>
      <w:r w:rsidRPr="00845FF4">
        <w:rPr>
          <w:szCs w:val="24"/>
        </w:rPr>
        <w:t>ORDENANZA</w:t>
      </w:r>
      <w:r w:rsidRPr="00845FF4">
        <w:rPr>
          <w:b/>
          <w:szCs w:val="24"/>
        </w:rPr>
        <w:t xml:space="preserve"> </w:t>
      </w:r>
      <w:r w:rsidRPr="00845FF4">
        <w:rPr>
          <w:szCs w:val="24"/>
        </w:rPr>
        <w:t xml:space="preserve">XVIII - Nº 27 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bCs/>
          <w:color w:val="000000"/>
          <w:szCs w:val="24"/>
          <w:u w:val="single"/>
        </w:rPr>
      </w:pPr>
    </w:p>
    <w:p w:rsidR="00F92EEB" w:rsidRPr="00845FF4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bCs/>
          <w:color w:val="000000"/>
          <w:szCs w:val="24"/>
        </w:rPr>
      </w:pPr>
      <w:r w:rsidRPr="00845FF4">
        <w:rPr>
          <w:bCs/>
          <w:color w:val="000000"/>
          <w:szCs w:val="24"/>
        </w:rPr>
        <w:t>ANEXO XVIII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color w:val="000000"/>
          <w:szCs w:val="24"/>
        </w:rPr>
      </w:pP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 xml:space="preserve">El señor Carlos </w:t>
      </w:r>
      <w:proofErr w:type="spellStart"/>
      <w:r w:rsidRPr="001E0BB3">
        <w:rPr>
          <w:szCs w:val="24"/>
        </w:rPr>
        <w:t>Barberán</w:t>
      </w:r>
      <w:proofErr w:type="spellEnd"/>
      <w:r w:rsidRPr="001E0BB3">
        <w:rPr>
          <w:szCs w:val="24"/>
        </w:rPr>
        <w:t xml:space="preserve">, quien históricamente por el año 1958, observando las necesidades básicas, con azada, machete y pala, comenzó los primeros pasos para el inicio del desarrollo del barrio. 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 xml:space="preserve">Con ayuda del plano de la Municipalidad de Posadas, que en aquel entonces era una Delegación que se ubicaba en el Ex Ruta 12 y actualmente avenida Juan D. Perón, facilitó la ubicación de las calles terradas y el predio del actual espacio público y recreativo. La cual con ayuda de los vecinos primero formaron una cancha, donde luego el señor </w:t>
      </w:r>
      <w:proofErr w:type="spellStart"/>
      <w:r w:rsidRPr="001E0BB3">
        <w:rPr>
          <w:szCs w:val="24"/>
        </w:rPr>
        <w:t>Barberán</w:t>
      </w:r>
      <w:proofErr w:type="spellEnd"/>
      <w:r w:rsidRPr="001E0BB3">
        <w:rPr>
          <w:szCs w:val="24"/>
        </w:rPr>
        <w:t xml:space="preserve"> formó un equipo de futbol llamado 09 de JULIO.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>Observando las necesidades imperiosas del vecino, supo llegar a los dirigentes de otros barrios cercanos y municipales, logrando ubicar los primeros postes de luz en la calle principal, dando la posibilidad que cada vecino gestione la luz eléctrica domiciliaria.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>Con esfuerzo y trabajo había logrado los primeros pasos para cubrir las necesidades básicas del barrio que comenzaba a desarrollarse, para el bien de sus vecinos.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>En el año 1989 logró el alumbrado público alrededor del espacio recreativo. Llegando a formar la primer Comisión Vecinal del Barrio Doctor Ramón Madariaga, siendo el primer Presidente de la misma.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>Inauguró la primer Unidad Básica, llamada “Juan Domingo Perón” en su domicilio. Realizaba todo tipo de reunión que contribuía al progreso del Barrio.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>Conformó el primer comedor Comunitario, con ayuda de su esposa María Auxiliadora López, realizado a voluntad y amor a los niños. En la Unidad Básica se recibía mercaderías y se entregaban a cada vecino: Chapas, colchones, frazadas, cestos de residuos, alimentos, leche de soja de la vaca mecánica, se ayudaba a los vecinos a gestionar su DNI, se proveían de verduras y frutas a retirar en el Mercado Central, entre otras cosas.</w:t>
      </w:r>
    </w:p>
    <w:p w:rsidR="00F92EEB" w:rsidRPr="001E0BB3" w:rsidRDefault="00F92EEB" w:rsidP="00F92EE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Cs w:val="24"/>
        </w:rPr>
      </w:pPr>
      <w:r w:rsidRPr="001E0BB3">
        <w:rPr>
          <w:szCs w:val="24"/>
        </w:rPr>
        <w:t xml:space="preserve">El señor Carlos </w:t>
      </w:r>
      <w:proofErr w:type="spellStart"/>
      <w:r w:rsidRPr="001E0BB3">
        <w:rPr>
          <w:szCs w:val="24"/>
        </w:rPr>
        <w:t>Barberán</w:t>
      </w:r>
      <w:proofErr w:type="spellEnd"/>
      <w:r w:rsidRPr="001E0BB3">
        <w:rPr>
          <w:szCs w:val="24"/>
        </w:rPr>
        <w:t>, supo trabajar en el medio político, era un seguidor de la Justicia Social y como reconocimiento del mismo lo convocaron a trabajar, a pesar de su avanzada edad, en Desarrollo de Acción Social. Posteriormente se jubilaría por edad avanzada.</w:t>
      </w:r>
    </w:p>
    <w:p w:rsidR="00F92EEB" w:rsidRPr="001E0BB3" w:rsidRDefault="00F92EEB" w:rsidP="00F92EEB">
      <w:pPr>
        <w:jc w:val="both"/>
        <w:rPr>
          <w:szCs w:val="24"/>
          <w:u w:val="single"/>
        </w:rPr>
      </w:pPr>
    </w:p>
    <w:p w:rsidR="00F92EEB" w:rsidRPr="00726829" w:rsidRDefault="00F92EEB" w:rsidP="00F92EEB"/>
    <w:p w:rsidR="00F46FE4" w:rsidRDefault="00F46FE4">
      <w:bookmarkStart w:id="0" w:name="_GoBack"/>
      <w:bookmarkEnd w:id="0"/>
    </w:p>
    <w:sectPr w:rsidR="00F46FE4" w:rsidSect="00266C55">
      <w:pgSz w:w="12240" w:h="20160" w:code="5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B"/>
    <w:rsid w:val="008F0757"/>
    <w:rsid w:val="00F46FE4"/>
    <w:rsid w:val="00F92EE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17465D-50A4-447D-AE3D-DF16DC0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EB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2023-11-16T14:09:00Z</dcterms:created>
  <dcterms:modified xsi:type="dcterms:W3CDTF">2023-11-16T14:10:00Z</dcterms:modified>
</cp:coreProperties>
</file>